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E3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59EF2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" w:beforeLines="10" w:after="63" w:afterLines="20" w:line="600" w:lineRule="exact"/>
        <w:jc w:val="center"/>
        <w:textAlignment w:val="auto"/>
        <w:rPr>
          <w:rFonts w:hint="default" w:ascii="Times New Roman" w:hAnsi="Times New Roman" w:eastAsia="黑体" w:cs="Times New Roman"/>
          <w:snapToGrid w:val="0"/>
          <w:color w:val="000000"/>
          <w:sz w:val="44"/>
          <w:szCs w:val="44"/>
          <w:highlight w:val="none"/>
          <w:shd w:val="clear" w:color="auto" w:fill="auto"/>
          <w:lang w:val="en-US" w:eastAsia="zh-CN"/>
        </w:rPr>
      </w:pPr>
      <w:bookmarkStart w:id="1" w:name="_GoBack"/>
      <w:r>
        <w:rPr>
          <w:rFonts w:hint="default" w:ascii="Times New Roman" w:hAnsi="Times New Roman" w:eastAsia="方正小标宋简体" w:cs="Times New Roman"/>
          <w:snapToGrid w:val="0"/>
          <w:color w:val="000000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1"/>
    <w:tbl>
      <w:tblPr>
        <w:tblStyle w:val="3"/>
        <w:tblW w:w="1398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829"/>
        <w:gridCol w:w="1514"/>
        <w:gridCol w:w="1535"/>
        <w:gridCol w:w="911"/>
        <w:gridCol w:w="1161"/>
        <w:gridCol w:w="1029"/>
        <w:gridCol w:w="1086"/>
        <w:gridCol w:w="1612"/>
        <w:gridCol w:w="1020"/>
        <w:gridCol w:w="782"/>
        <w:gridCol w:w="1000"/>
        <w:gridCol w:w="710"/>
      </w:tblGrid>
      <w:tr w14:paraId="5E325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4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4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产品</w:t>
            </w:r>
          </w:p>
          <w:p w14:paraId="4B71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种类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0A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受检单位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0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标称生产单位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标称生产单位所在地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F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产品名称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E2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规格型号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6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或批号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7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主要不合格项目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5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承检机构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44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电商</w:t>
            </w:r>
          </w:p>
          <w:p w14:paraId="31B9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平台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9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报告书</w:t>
            </w:r>
          </w:p>
          <w:p w14:paraId="242E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编号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3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备注</w:t>
            </w:r>
          </w:p>
        </w:tc>
      </w:tr>
      <w:tr w14:paraId="085E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11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8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深圳市龙岗区杨存手机店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A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深圳市享能数码科技有限公司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2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08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</w:t>
            </w:r>
          </w:p>
          <w:p w14:paraId="7F1E5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6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CT-04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6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83A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直接安装导电金属零部件的热塑性零部件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7B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B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4400240310200071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83984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B1E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79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6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C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惠州市航欧商贸有限公司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F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深圳市威特美贸易有限公司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E9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3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适配器/数据线/快充电源适配器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F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5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35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>电能量源的防护、直接安装导电金属零部件的热塑性零部件、电气间隙、爬电距离、抗电强度试验、交流电源端口的传导发射、1GHz以下辐射发射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C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A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4400240310200351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43EE4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F05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D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A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E2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深圳市九拾号科技有限公司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E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深圳市千麦通科技有限公司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D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3A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9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67W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3F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2024-05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CDD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直接插入电网电源输出插座的设备、直接安装导电金属零部件的热塑性零部件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3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F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B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4400240310200501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F5CE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9C9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13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3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D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广成明（广州）电子科技股份有限公司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9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广成明（广州）科技合伙企业（有限合伙）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7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1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电源适配器/交换电源供应器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84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G-XHH29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12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2024-08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69B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电能量源的防护、电气间隙、爬电距离、保护导体、交流电源端口的传导发射、1GHz以下辐射发射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E7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D2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7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4400240310200591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43111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3E0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6E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05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大金鲤（深圳）商贸有限公司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深圳市吉奥科技有限公司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A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1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B8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GEO151C-0916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2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5A1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直接插入电网电源输出插座的设备、直接安装导电金属零部件的热塑性零部件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7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00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4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4400240310200771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3AC1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AE9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81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CA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9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深圳市壹芸科技有限公司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B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深圳市泳佳盛科技有限公司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2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E9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19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SMPS-240030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5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2024-05-08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729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>电能量源的防护、电气间隙、爬电距离、交流电源端口的传导发射、1GHz以下辐射发射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B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B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C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4400240310200781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90490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3DA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8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3D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9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广成明（广州）电子科技股份有限公司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广成明（广州）科技合伙企业（有限合伙）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1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2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GCMKJ-109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E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F8F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电能量源的防护、电气间隙、爬电距离、交流电源端口的传导发射、1GHz以下辐射发射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C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A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4400240310200791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2B177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1F6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5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79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D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摩米士科技（深圳）有限公司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9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爱米士电子（深圳）有限公司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A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3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UM39CN AC100-240～50/60Hz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1.2A Max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C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2024-08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5B8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1、热灼伤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接触温度限值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2、模拟的异常工作条件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F9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广东产品质量监督检验研究院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B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0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4400240110200051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C7C50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3AC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8E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3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5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深圳市移速科技有限公司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2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深圳市移速科技有限公司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0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1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30W小布丁PD快充折叠款充电器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0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YSFCP105-30E 100-240V～ 50/60Hz 1A Max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C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2023-09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6A1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1、热灼伤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接触温度限值</w:t>
            </w:r>
            <w:bookmarkStart w:id="0" w:name="OLE_LINK2"/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bookmarkEnd w:id="0"/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2、模拟的异常工作条件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0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广东产品质量监督检验研究院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7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2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4400240110200061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D53B9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1A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8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C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56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深圳市睿禾科技有限公司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D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深圳市睿禾科技有限公司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3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C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飞将 65W 2C+1A氮化镓折叠旅行适配器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E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RP-U60 110-240V、50/60Hz 1.5A（max）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C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97F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1、直接安装导电金属零部件的热塑性零部件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2、直接插入电网电源输出插座的设备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广东产品质量监督检验研究院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C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D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4400240110200191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CA06E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69A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D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B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1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北京京东叁佰陆拾度电子商务有限公司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7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深圳市移速科技有限公司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9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C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小布丁PD快充折叠款充电器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C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YSFCP104-20W AC100-240V、50/60Hz、0.6A MAX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3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2023-09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95C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1、爬电距离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广东产品质量监督检验研究院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1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4400240110200211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32A3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AB5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F2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1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F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深圳市帕德新能源有限公司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F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中山市海智美电子有限公司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4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广东省中山市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81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91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319C-050210 100-240V～ 50/60Hz 0.3A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E7A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1、直接插入电网电源输出插座的设备、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2、平均效率能效限定值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46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广东产品质量监督检验研究院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2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6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4400240110200341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D3DF7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8A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0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F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27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深圳市鑫格伟业科技有限公司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5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深圳市亚男微电源有限公司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A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C3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39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CS10W1U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输入：220VAC 50Hz/60Hz 0.5A Max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输出：5VDC 2000mA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BE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2024-07-20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F5C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电气间隙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7C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广东省通讯终端产品质量监督检验中心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34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8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4400242310200211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B2106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D17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5C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深圳市辉乘科技有限公司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A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中山市科逸特科技有限公司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3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广东省中山市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5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7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KT-VO66w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输入：220VAC 50Hz/60Hz 0.8A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t>输出：5VDC 3A/9VDC 2.5A/10VDC 2.25A/12VDC 1.85A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B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2024-07-15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7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/>
              </w:rPr>
              <w:t>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B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广东省通讯终端产品质量监督检验中心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CE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D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4400242310200261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E94EC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51C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0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2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台纪科技（深圳）有限公司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11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深圳市雄智芯科技有限公司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02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E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PD30W充电器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12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NC1599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输入：220VAC 50Hz/60Hz 0.6A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t>输出：5VDC 3A/9VDC 2.2A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F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2024-01-26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AE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1、交流电源端口的传导发射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2、直接插入电网电源输出插座的设备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3、直接安装导电金属零部件的热塑性零部件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4、电气间隙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5、爬电距离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6、抗电强度试验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D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广东省通讯终端产品质量监督检验中心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3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EF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4400242310200281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624D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A4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40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B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C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深圳市乐淘里科技有限公司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深圳市奢姿科技有限公司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B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8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30W迷你快速充电器（双口）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5B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SFS-A32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输入：100V-240VAC 50Hz/60Hz 0.8A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USB-C</w:t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t>输出：5VDC 3A/9VDC 3A/12VDC 2.5A/15VDC 2A/20VDC 1.5A 30W（最大）</w:t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br w:type="textWrapping"/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t>USB-A输出：5VDC 3A/9VDC 3A/12VDC 2.5A/20VDC 1.5A  30W（最大）</w:t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br w:type="textWrapping"/>
            </w:r>
            <w:r>
              <w:rPr>
                <w:rStyle w:val="5"/>
                <w:rFonts w:ascii="Times New Roman" w:hAnsi="Times New Roman" w:eastAsia="仿宋_GB2312" w:cs="仿宋_GB2312"/>
                <w:color w:val="000000"/>
                <w:lang w:val="en-US" w:eastAsia="zh-CN"/>
              </w:rPr>
              <w:t>双口总输出：5VDC 3.4A 17W（最大）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5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F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直接安装导电金属零部件的热塑性零部件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72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广东省通讯终端产品质量监督检验中心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C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9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4400242310200301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97C2D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A5A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8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B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80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佛山市顺德区新么壳手机店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D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深圳市聆度科技有限公司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5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F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旅行充电器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4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输入:220V~ 50/60Hz 0.5A/KS-C30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3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F51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4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9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D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4400242610200461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73ECE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408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CC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C8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深圳市一洛克科技有限公司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6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深圳市图奇网络科技有限公司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8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6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67W多口氮化镓充电器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7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输入:100-240V～50/60Hz 1.5A Max/TCT67-22BCN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1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98A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热灼伤（接触温度限值）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D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5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4400242610200341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9354B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28B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4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04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B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深圳市国安联合科技有限公司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3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深圳市展海电子科技有限公司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A7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AA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旅行充电器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2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输入:180-240V～50/60Hz 0.5A Max 输出:5Vdc/3A 9Vdc/2A 10Vdc/2.25A/ZC-047-D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7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2024-06-12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68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1GHz</w:t>
            </w:r>
            <w:r>
              <w:rPr>
                <w:rStyle w:val="6"/>
                <w:rFonts w:hint="eastAsia" w:ascii="Times New Roman" w:hAnsi="Times New Roman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6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D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8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4400242610200211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E805D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FF9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6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8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E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端州区世纪曙光数码经营部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7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东莞市蜜能实业有限公司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9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6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旅行充电器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00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220V-50/60Hz-0.5A C80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C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878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平均效率能效限定值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5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工业和信息化部电子第五研究所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17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B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4400242510200051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976BF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DA6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2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1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65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广州市增城兰军电池销售店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45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湖州蔚来电子科技有限公司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0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浙江省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1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铅酸蓄电池专用充电器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06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48V12Ah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2A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59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2023-05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3F9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60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2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拼多多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AA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4400241210208201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22914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ACB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9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A4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深圳市亨业实业有限公司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5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常州市宝德电器科技有限公司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7C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江苏省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A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电动车专用充电器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48V3A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2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BD3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1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1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拼多多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A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8D303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0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4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B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2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广州杉禾科技有限公司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2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安徽荣达电子集团有限公司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5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A4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电动车充电器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FD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DZM 48V20Ah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C8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B91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4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0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1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333D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7AA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5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75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F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东莞市常平初叶电子商贸商行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7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天长市图强电子科技有限公司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4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E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6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48V32Ah-12Ah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07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2024-08-12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C8C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7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1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2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4400241210208121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9EC16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59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69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2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6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广州杉禾科技有限公司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扬州市固邦电器科技有限公司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9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江苏省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D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电动车充电器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A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48V30-32Ah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0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2023-05-06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F50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超温保护、端子骚扰电压、骚扰功率、辐射骚扰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1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C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8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64BCB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C1E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CE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F7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东莞市祁峰自行车有限公司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1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天长市亿诚电子有限公司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38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E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48V12Ah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3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803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A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2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A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7DE7E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9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B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5A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3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佛山市万有引力商贸有限公司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1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盱眙义讯电子有限公司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5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江苏省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8E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电动车充电器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6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PT-48-6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0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2023-10-12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178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2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D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4400241210208051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A8FEF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E12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C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F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广州责丰贸易有限公司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51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天长市森林电器科技有限公司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8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6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3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48V40-45Ah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2024-04-01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A41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超温保护、端子骚扰电压、骚扰功率、辐射骚扰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2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B4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6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4400241210208021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6421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EE2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6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7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48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东莞市寮步超记车行店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0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南京西普尔科技实业有限公司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7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江苏省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42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雅迪石墨烯铅酸蓄电池充电器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  DMQS4840-01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2023-10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1A6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4F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A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4400241210207051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8149D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5E9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8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C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6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东莞市大朗伟记自行车店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0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唐泽制动器（天津）有限公司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1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天津市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铅酸蓄电池专用充电器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E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  DZQS4828-01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9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0D8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骚扰功率、辐射骚扰、端子骚扰电压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6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1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4400241210207031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BF8C0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8F3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7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D3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6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广州市增城明之星电动车经营部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C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天长市东宇电子有限公司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BF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安徽省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5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A8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  48V30Ah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0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2024-09-07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97A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E0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1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4400241210203911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2E7B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4D4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79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3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5A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河源市源城区玖玖利汽车配件商行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E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厦门爱派仕工贸有限公司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E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福建省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F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铅酸电池充电器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2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DZM48V12Ah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DZQS4817-01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3B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D8A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骚扰功率、辐射骚扰、端子骚扰电压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1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F2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7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4400241210203831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1CEA1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74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D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1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无线充电器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9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深圳市睿禾科技有限公司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C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深圳市睿高达科技有限公司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1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2A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智享系列 15W 多功能桌面可折叠支架三合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一无线充电器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D9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Type-C 输入/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IN:5VDC3A/9VDC2A/12VDC1.5A 耳机输出/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Headphone OUT:5W 手机输出/Phone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OUT:5W/7.5W/10W/15W 手表输出/Watch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OUT:3W/RP-W53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D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06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DD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77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C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4400242610200621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FC9A3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0DE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C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无线充电器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CA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深圳仅供参考科技有限公司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9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深圳仅供参考科技有限公司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4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C8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二合一磁吸无线充电器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B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>Input:9VDC2A Output:Phone:15W Max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>TWS:5W Max FCC ID :2AXY5-M2A/M2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D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E68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74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D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D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4400242610200611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660C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D26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1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E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无线充电器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75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深圳仅供参考科技有限公司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B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深圳仅供参考科技有限公司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A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3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三合一磁吸无线充电器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C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Input: 9V DC 2A/M5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E15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6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5A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4400242610200661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25ED2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ABF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8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0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无线充电器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7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深圳市亿锋智能技术有限公司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3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深圳鲸购科技有限公司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C8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三合一无线充电器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B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输入:9VDC2A 5VDC3A 手机输出:15W（最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大）耳机输出:5W 手表输出:5W/M15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1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2024-09-04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394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FD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6A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8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4400242610200671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E259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8D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9B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F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无线充电器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D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深圳市艾舒博科技有限公司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7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深圳市艾舒博科技有限公司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7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8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Xoopar 森泊 磁吸五合一 白色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9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输入:DC5～12V/43W（Max）输出 1:15W、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输出 2:15W、输出 3:3W、USBTYPE-C 输出: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5V2A/XP61123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7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01B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输入试验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C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2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4400242610200691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C9F5E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045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A0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声频功率放大器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E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茂名市成亿贸易有限公司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B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广东狮乐科技实业有限公司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7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广东省清远市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D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功率放大器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C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AV-2011B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A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374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电能量源的防护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8C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广东省科学院工业分析检测中心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16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9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4400245510400081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9B888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96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声频功率放大器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40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广州诺声电器有限公司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72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广州诺声电器有限公司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A3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B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高保真功率放大器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8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PM9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C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2023-12-01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CC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热灼伤（接触温度限值）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B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广东省科学院工业分析检测中心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2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4400245510400111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B123D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9C8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A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F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声频功率放大器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0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广州诺声电器有限公司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广州诺声电器有限公司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8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音频功率放大器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6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AVR-3200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2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C8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电源端子骚扰电压或交流电源端口的传导发射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F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广东省科学院工业分析检测中心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3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4400245510400361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AECE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638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7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F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声频功率放大器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9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广州全想音响有限公司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D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广州全想音响有限公司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F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3D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功放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3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M8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DE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A9F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电源端子骚扰电压或交流电源端口的传导发射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广东省科学院工业分析检测中心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32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4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4400245510400371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5D08B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97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7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7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声频功率放大器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9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深圳市腾玛达科技有限公司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恩平市菲立尔电子有限公司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8F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广东省江门市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5E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功放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5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PM550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9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EF2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电源端子骚扰电压或交流电源端口的传导发射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5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广东省科学院工业分析检测中心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A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80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4400245510400391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3C177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983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56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E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0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肇庆市曼音电子有限公司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D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广东曼龙电子有限公司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4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广东省肇庆市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便携式户外声卡音响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81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K-106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F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C18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电气间隙、爬电距离、抗电强度试验、保护导体、电源端骚扰电压、骚扰功率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14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广州质量监督检测研究院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9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1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4400240210400711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C662C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144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94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A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B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广州一鸣电子商贸有限公司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C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肇庆市音越电器有限公司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1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广东省肇庆市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46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A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SM-1888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22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0DE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爬电距离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E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广州质量监督检测研究院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59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0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4400240210400721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DA3DF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83A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5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E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0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广州瑞一电子商贸有限公司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9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肇庆市音越电器有限公司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73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广东省肇庆市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0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F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A6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B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46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>电气间隙、爬电距离、交流电源端口的传导发射、1GHz以下辐射发射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4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广州质量监督检测研究院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C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0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4400240210400991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2A255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BCE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BA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A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8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广州圣堡乐商贸有限公司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5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肇庆市音越电器有限公司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5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广东省肇庆市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F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有源音箱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1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SM-1600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A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D7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电气间隙、爬电距离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5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广州质量监督检测研究院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71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E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4400240210401001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55CC3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1A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4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D6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石墨烯电池专用充电器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深圳市永乐通电子科技有限公司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3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深圳市永乐通电子科技有限公司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B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F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电动车智能充电器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8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48V2A   /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7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2024-10-11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482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0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京东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A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4400241210208181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011CF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1B5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E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6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石墨烯电池专用充电器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D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深圳市松捷车业有限公司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E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东莞市特翔电子科技有限公司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A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D7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蓄电池充电器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5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  48V12Ah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9F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2023-06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5B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B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94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拼多多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2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4400241210208171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80E1B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DB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5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DC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石墨烯电池专用充电器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B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东莞市常平初叶电子商贸商行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F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台州速锐电子有限公司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D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浙江省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D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新一代电动车充电器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A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48V 5/10A±0.5A   CC-10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1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2024-09-20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BF8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E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7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F2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4400241210208141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2DCB1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604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2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F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石墨烯电池专用充电器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F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广州粤威电池贸易有限公司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0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湖州蔚来电子科技有限公司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B8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浙江省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9E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石墨烯专用充电器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D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   48V23Ah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4A</w:t>
            </w:r>
            <w:r>
              <w:rPr>
                <w:rFonts w:hint="eastAsia" w:ascii="Times New Roman" w:hAnsi="Times New Roman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AA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2022-06-16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E9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端子骚扰电压、骚扰功率、辐射骚扰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B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广东省东莞市质量监督检测中心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淘宝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D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4400241210208041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E6C95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407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4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9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投影机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1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天津红果电子商务有限公司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9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皮影科技（深圳）有限公司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C3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智能投影仪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F4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H3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1B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66B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断开连接器后电容器的放电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08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 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C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B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4400240310300121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B6BB9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B2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6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54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投影机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B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深圳潮源科技有限公司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71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深圳市菲常华品科技有限公司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8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D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投影仪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8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TS-6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B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73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交流电源端口的传导发射、1GHz以下辐射发射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93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 xml:space="preserve"> 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D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4400240310300131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E917D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A55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6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E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投影机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7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深圳潮源科技有限公司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6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深圳市菲常华品科技有限公司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8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A4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投影仪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7B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TS-1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50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F8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0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/>
              </w:rPr>
              <w:t xml:space="preserve"> 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B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F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4400240310300141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29C6F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9E0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0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4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彩色电视机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F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七汐（广州）商贸有限公司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C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深圳市禾栋森科技有限公司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F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D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液晶电视机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D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额定电压/频率:220V～50Hz 额定消耗功率:73W 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D43CFCNN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2024-09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EB2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84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3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2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4400242610300311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00967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48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CB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彩色电视机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7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佛山市王牌之星科技有限公司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D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广州酷视达科技有限公司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5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液晶电视机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3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额定电源:100-240～50/60HZ 额定功率:45W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LED-4KHD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A06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1GHz以下辐射发射、能源效率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15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4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阿里巴巴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7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4400242610300031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067AE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CE9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C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B3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手持式信息处理设备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5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起凡超林科技（深圳）有限公司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3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深圳市金泰谊电子有限公司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0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平板电脑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B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T700-IM1075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D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240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直接插入电网电源输出插座的设备、直接安装导电金属零部件的热塑性零部件、电气间隙、爬电距离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6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深圳市计量质量检测研究院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D4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天猫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1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4400240310400201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C9DAA">
            <w:pP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56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3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B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电源适配器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7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深圳市键硕达科技有限公司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A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深圳市晟鑫隆五金电子有限公司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C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广东省深圳市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开关电源适配器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A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输入:100-240V~50/60Hz 0.75A Max 输出:DC5V3A、DC9V2A、DC12V1.5A 适用于120W/SXL120W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7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2024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C6D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直接安装导电金属零部件的热塑性零部件、电气间隙、爬电距离、抗电强度试验（湿热处理后）、交流电源端口的传导发射、</w:t>
            </w:r>
            <w:r>
              <w:rPr>
                <w:rStyle w:val="6"/>
                <w:rFonts w:hint="eastAsia" w:ascii="Times New Roman" w:hAnsi="Times New Roman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1GHz以下辐射发射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4B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威凯检测技术有限公司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D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39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4400242610200191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0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涉嫌假冒</w:t>
            </w:r>
          </w:p>
        </w:tc>
      </w:tr>
    </w:tbl>
    <w:p w14:paraId="492A61E7"/>
    <w:sectPr>
      <w:pgSz w:w="16838" w:h="11906" w:orient="landscape"/>
      <w:pgMar w:top="2098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D47F9"/>
    <w:rsid w:val="317D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2025-05-19T07:52:00Z</dcterms:created>
  <dc:creator>胡翌婧&amp;userId=089c2245-3540-4cda-8005-8eb0d4dc8848</dc:creator>
  <cp:lastModifiedBy>胡翌婧&amp;userId=089c2245-3540-4cda-8005-8eb0d4dc8848</cp:lastModifiedBy>
  <dcterms:modified xsi:type="dcterms:W3CDTF">2025-05-19T07:53:04Z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D16A2E45F5CD4732813563BD9CD1727C_11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